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  <w:tblDescription w:val="Page Layout"/>
      </w:tblPr>
      <w:tblGrid>
        <w:gridCol w:w="9360"/>
      </w:tblGrid>
      <w:tr w:rsidR="00FA7A08" w:rsidRPr="00FA7A08" w:rsidTr="00FA7A08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pict/>
            </w:r>
            <w:bookmarkStart w:id="0" w:name="IDX"/>
            <w:bookmarkEnd w:id="0"/>
            <w:r w:rsidRPr="00FA7A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Print: Data Set WORK.AGONIST"/>
      </w:tblPr>
      <w:tblGrid>
        <w:gridCol w:w="630"/>
        <w:gridCol w:w="683"/>
        <w:gridCol w:w="830"/>
        <w:gridCol w:w="723"/>
        <w:gridCol w:w="456"/>
      </w:tblGrid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CTRL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br w:type="page"/>
      </w: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lastRenderedPageBreak/>
        <w:pict>
          <v:rect id="_x0000_i1026" style="width:0;height:2.25pt" o:hralign="center" o:hrstd="t" o:hr="t" fillcolor="#a0a0a0" stroked="f"/>
        </w:pict>
      </w:r>
    </w:p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FA7A08" w:rsidRPr="00FA7A08" w:rsidTr="00FA7A08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1" w:name="IDX1"/>
            <w:bookmarkEnd w:id="1"/>
            <w:r w:rsidRPr="00FA7A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t>The Mixed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Model Information"/>
      </w:tblPr>
      <w:tblGrid>
        <w:gridCol w:w="3129"/>
        <w:gridCol w:w="2063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WORK.AGONIST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Structure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Autoregressive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 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Bird(TRT)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REML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Profile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 SE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Model-Based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" w:name="IDX2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lass Level Information"/>
      </w:tblPr>
      <w:tblGrid>
        <w:gridCol w:w="763"/>
        <w:gridCol w:w="870"/>
        <w:gridCol w:w="2276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76 77 78 79 80 81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 6 CTRL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 D1 D2 D3 D4 D5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" w:name="IDX3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Dimensions"/>
      </w:tblPr>
      <w:tblGrid>
        <w:gridCol w:w="2635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 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" w:name="IDX4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mber of Observations"/>
      </w:tblPr>
      <w:tblGrid>
        <w:gridCol w:w="3750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Not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5" w:name="IDX5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Iteration History"/>
      </w:tblPr>
      <w:tblGrid>
        <w:gridCol w:w="1123"/>
        <w:gridCol w:w="1430"/>
        <w:gridCol w:w="1836"/>
        <w:gridCol w:w="1356"/>
      </w:tblGrid>
      <w:tr w:rsidR="00FA7A08" w:rsidRPr="00FA7A08" w:rsidTr="00765D25">
        <w:tc>
          <w:tcPr>
            <w:tcW w:w="0" w:type="auto"/>
            <w:gridSpan w:val="4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 History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 Res Log Like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149.64976098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147.95649791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0.00000043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147.95647319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6" w:name="IDX6"/>
      <w:bookmarkEnd w:id="6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onvergence Status"/>
      </w:tblPr>
      <w:tblGrid>
        <w:gridCol w:w="2636"/>
      </w:tblGrid>
      <w:tr w:rsidR="00FA7A08" w:rsidRPr="00FA7A08" w:rsidTr="00FA7A0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criteria met.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7" w:name="IDX7"/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Matrix for Bird(TRT) 80 3"/>
      </w:tblPr>
      <w:tblGrid>
        <w:gridCol w:w="683"/>
        <w:gridCol w:w="1076"/>
        <w:gridCol w:w="1076"/>
        <w:gridCol w:w="1076"/>
        <w:gridCol w:w="1076"/>
        <w:gridCol w:w="1076"/>
        <w:gridCol w:w="107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0.8908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-0.2630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0.8908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0.8908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-0.2630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0.8908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-3.0175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10.2220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-34.6277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8" w:name="IDX8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Correlation Matrix for Bird(TRT) 80 3"/>
      </w:tblPr>
      <w:tblGrid>
        <w:gridCol w:w="683"/>
        <w:gridCol w:w="1116"/>
        <w:gridCol w:w="1116"/>
        <w:gridCol w:w="1076"/>
        <w:gridCol w:w="1076"/>
        <w:gridCol w:w="1116"/>
        <w:gridCol w:w="111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Correlation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0.007594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-0.00224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0.007594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0.007594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-0.00224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0.007594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-0.02572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0.08714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9" w:name="IDX9"/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ovariance Parameter Estimates"/>
      </w:tblPr>
      <w:tblGrid>
        <w:gridCol w:w="1263"/>
        <w:gridCol w:w="1337"/>
        <w:gridCol w:w="1123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Parm</w:t>
            </w:r>
            <w:proofErr w:type="spellEnd"/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AR(1)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0" w:name="IDX10"/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Fit Statistics"/>
      </w:tblPr>
      <w:tblGrid>
        <w:gridCol w:w="2769"/>
        <w:gridCol w:w="7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148.0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152.0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152.8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151.5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1" w:name="IDX11"/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ll Model Likelihood Ratio Test"/>
      </w:tblPr>
      <w:tblGrid>
        <w:gridCol w:w="593"/>
        <w:gridCol w:w="1552"/>
        <w:gridCol w:w="1512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Null Model Likelihood Ratio Test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Chi-Square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ChiSq</w:t>
            </w:r>
            <w:proofErr w:type="spellEnd"/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0.1932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2" w:name="IDX12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Type 3 Tests of Fixed Effects"/>
      </w:tblPr>
      <w:tblGrid>
        <w:gridCol w:w="1337"/>
        <w:gridCol w:w="1103"/>
        <w:gridCol w:w="1010"/>
        <w:gridCol w:w="1023"/>
        <w:gridCol w:w="892"/>
      </w:tblGrid>
      <w:tr w:rsidR="00FA7A08" w:rsidRPr="00FA7A08" w:rsidTr="00765D25">
        <w:tc>
          <w:tcPr>
            <w:tcW w:w="0" w:type="auto"/>
            <w:gridSpan w:val="5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3 Tests of Fixed Effects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0.2303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TRT*Days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0.6635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br w:type="page"/>
      </w: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lastRenderedPageBreak/>
        <w:pict>
          <v:rect id="_x0000_i1027" style="width:0;height:2.25pt" o:hralign="center" o:hrstd="t" o:hr="t" fillcolor="#a0a0a0" stroked="f"/>
        </w:pict>
      </w:r>
    </w:p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FA7A08" w:rsidRPr="00FA7A08" w:rsidTr="00FA7A08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13" w:name="IDX13"/>
            <w:bookmarkEnd w:id="13"/>
            <w:r w:rsidRPr="00FA7A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t>The Mixed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Model Information"/>
      </w:tblPr>
      <w:tblGrid>
        <w:gridCol w:w="3129"/>
        <w:gridCol w:w="2063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WORK.AGONIST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Structure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Toeplitz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 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Bird(TRT)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REML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Profile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 SE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Model-Based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4" w:name="IDX14"/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lass Level Information"/>
      </w:tblPr>
      <w:tblGrid>
        <w:gridCol w:w="763"/>
        <w:gridCol w:w="870"/>
        <w:gridCol w:w="2276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76 77 78 79 80 81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 6 CTRL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 D1 D2 D3 D4 D5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5" w:name="IDX15"/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Dimensions"/>
      </w:tblPr>
      <w:tblGrid>
        <w:gridCol w:w="2635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 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6" w:name="IDX16"/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mber of Observations"/>
      </w:tblPr>
      <w:tblGrid>
        <w:gridCol w:w="3750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Not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7" w:name="IDX17"/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Iteration History"/>
      </w:tblPr>
      <w:tblGrid>
        <w:gridCol w:w="1123"/>
        <w:gridCol w:w="1430"/>
        <w:gridCol w:w="1836"/>
        <w:gridCol w:w="1356"/>
      </w:tblGrid>
      <w:tr w:rsidR="00FA7A08" w:rsidRPr="00FA7A08" w:rsidTr="00765D25">
        <w:tc>
          <w:tcPr>
            <w:tcW w:w="0" w:type="auto"/>
            <w:gridSpan w:val="4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 History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 Res Log Like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149.64976098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145.14825976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0.45361577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144.92614529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0.02548007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144.55868955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0.09043302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144.04049601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0.00825173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143.70203013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0.00272107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143.53447513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0.00028843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143.51673260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0.00001152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143.51607885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143.51607764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8" w:name="IDX18"/>
      <w:bookmarkEnd w:id="18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onvergence Status"/>
      </w:tblPr>
      <w:tblGrid>
        <w:gridCol w:w="2636"/>
      </w:tblGrid>
      <w:tr w:rsidR="00FA7A08" w:rsidRPr="00FA7A08" w:rsidTr="00FA7A0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criteria met.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19" w:name="IDX19"/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Matrix for Bird(TRT) 80 3"/>
      </w:tblPr>
      <w:tblGrid>
        <w:gridCol w:w="683"/>
        <w:gridCol w:w="1076"/>
        <w:gridCol w:w="1076"/>
        <w:gridCol w:w="1076"/>
        <w:gridCol w:w="1076"/>
        <w:gridCol w:w="1076"/>
        <w:gridCol w:w="107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75.6878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-91.3548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75.6878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75.6878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-91.3548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75.6878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0" w:name="IDX20"/>
      <w:bookmarkEnd w:id="20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Correlation Matrix for Bird(TRT) 80 3"/>
      </w:tblPr>
      <w:tblGrid>
        <w:gridCol w:w="683"/>
        <w:gridCol w:w="956"/>
        <w:gridCol w:w="956"/>
        <w:gridCol w:w="956"/>
        <w:gridCol w:w="956"/>
        <w:gridCol w:w="956"/>
        <w:gridCol w:w="95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Correlation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0.5436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-0.6561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0.5436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0.5436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-0.6561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0.5436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0.1964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-0.2502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1" w:name="IDX21"/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ovariance Parameter Estimates"/>
      </w:tblPr>
      <w:tblGrid>
        <w:gridCol w:w="1263"/>
        <w:gridCol w:w="1337"/>
        <w:gridCol w:w="1123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Parm</w:t>
            </w:r>
            <w:proofErr w:type="spellEnd"/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TOEP(2)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-34.8373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TOEP(3)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27.3492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TOEP(4)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21.6407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TOEP(5)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75.6878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TOEP(6)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-91.3548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139.25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2" w:name="IDX22"/>
      <w:bookmarkEnd w:id="2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Fit Statistics"/>
      </w:tblPr>
      <w:tblGrid>
        <w:gridCol w:w="2769"/>
        <w:gridCol w:w="7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143.5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155.5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163.2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154.3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3" w:name="IDX23"/>
      <w:bookmarkEnd w:id="23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ll Model Likelihood Ratio Test"/>
      </w:tblPr>
      <w:tblGrid>
        <w:gridCol w:w="593"/>
        <w:gridCol w:w="1552"/>
        <w:gridCol w:w="1512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Null Model Likelihood Ratio Test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Chi-Square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ChiSq</w:t>
            </w:r>
            <w:proofErr w:type="spellEnd"/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0.2934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4" w:name="IDX24"/>
      <w:bookmarkEnd w:id="24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Type 3 Tests of Fixed Effects"/>
      </w:tblPr>
      <w:tblGrid>
        <w:gridCol w:w="1337"/>
        <w:gridCol w:w="1103"/>
        <w:gridCol w:w="1010"/>
        <w:gridCol w:w="1023"/>
        <w:gridCol w:w="876"/>
      </w:tblGrid>
      <w:tr w:rsidR="00FA7A08" w:rsidRPr="00FA7A08" w:rsidTr="00765D25">
        <w:tc>
          <w:tcPr>
            <w:tcW w:w="0" w:type="auto"/>
            <w:gridSpan w:val="5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3 Tests of Fixed Effects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0.5538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63.32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TRT*Days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0.5714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br w:type="page"/>
      </w: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lastRenderedPageBreak/>
        <w:pict>
          <v:rect id="_x0000_i1028" style="width:0;height:2.25pt" o:hralign="center" o:hrstd="t" o:hr="t" fillcolor="#a0a0a0" stroked="f"/>
        </w:pict>
      </w:r>
    </w:p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FA7A08" w:rsidRPr="00FA7A08" w:rsidTr="00FA7A08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25" w:name="IDX25"/>
            <w:bookmarkEnd w:id="25"/>
            <w:r w:rsidRPr="00FA7A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t>The Mixed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Model Information"/>
      </w:tblPr>
      <w:tblGrid>
        <w:gridCol w:w="3129"/>
        <w:gridCol w:w="2343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WORK.AGONIST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Structure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Compound Symmetry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 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Bird(TRT)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REML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Profile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 SE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Model-Based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6" w:name="IDX26"/>
      <w:bookmarkEnd w:id="26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lass Level Information"/>
      </w:tblPr>
      <w:tblGrid>
        <w:gridCol w:w="763"/>
        <w:gridCol w:w="870"/>
        <w:gridCol w:w="2276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76 77 78 79 80 81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 6 CTRL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 D1 D2 D3 D4 D5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7" w:name="IDX27"/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Dimensions"/>
      </w:tblPr>
      <w:tblGrid>
        <w:gridCol w:w="2635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 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8" w:name="IDX28"/>
      <w:bookmarkEnd w:id="28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mber of Observations"/>
      </w:tblPr>
      <w:tblGrid>
        <w:gridCol w:w="3750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Not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9" w:name="IDX29"/>
      <w:bookmarkEnd w:id="29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Iteration History"/>
      </w:tblPr>
      <w:tblGrid>
        <w:gridCol w:w="1123"/>
        <w:gridCol w:w="1430"/>
        <w:gridCol w:w="1836"/>
        <w:gridCol w:w="1356"/>
      </w:tblGrid>
      <w:tr w:rsidR="00FA7A08" w:rsidRPr="00FA7A08" w:rsidTr="00765D25">
        <w:tc>
          <w:tcPr>
            <w:tcW w:w="0" w:type="auto"/>
            <w:gridSpan w:val="4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 History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 Res Log Like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149.64976098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149.64576672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0" w:name="IDX30"/>
      <w:bookmarkEnd w:id="30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onvergence Status"/>
      </w:tblPr>
      <w:tblGrid>
        <w:gridCol w:w="2636"/>
      </w:tblGrid>
      <w:tr w:rsidR="00FA7A08" w:rsidRPr="00FA7A08" w:rsidTr="00FA7A0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criteria met.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1" w:name="IDX31"/>
      <w:bookmarkEnd w:id="31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Matrix for Bird(TRT) 80 3"/>
      </w:tblPr>
      <w:tblGrid>
        <w:gridCol w:w="683"/>
        <w:gridCol w:w="956"/>
        <w:gridCol w:w="956"/>
        <w:gridCol w:w="956"/>
        <w:gridCol w:w="956"/>
        <w:gridCol w:w="956"/>
        <w:gridCol w:w="95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119.44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2" w:name="IDX32"/>
      <w:bookmarkEnd w:id="3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Estimated R Correlation Matrix for Bird(TRT) 80 3"/>
      </w:tblPr>
      <w:tblGrid>
        <w:gridCol w:w="683"/>
        <w:gridCol w:w="1076"/>
        <w:gridCol w:w="1076"/>
        <w:gridCol w:w="1076"/>
        <w:gridCol w:w="1076"/>
        <w:gridCol w:w="1076"/>
        <w:gridCol w:w="1076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R Correlation Matrix for Bird(TRT) 80 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-0.00930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3" w:name="IDX33"/>
      <w:bookmarkEnd w:id="33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Covariance Parameter Estimates"/>
      </w:tblPr>
      <w:tblGrid>
        <w:gridCol w:w="1263"/>
        <w:gridCol w:w="1337"/>
        <w:gridCol w:w="1123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Parm</w:t>
            </w:r>
            <w:proofErr w:type="spellEnd"/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-1.1111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120.56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4" w:name="IDX34"/>
      <w:bookmarkEnd w:id="34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Fit Statistics"/>
      </w:tblPr>
      <w:tblGrid>
        <w:gridCol w:w="2769"/>
        <w:gridCol w:w="7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149.6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153.6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154.4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153.2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5" w:name="IDX35"/>
      <w:bookmarkEnd w:id="35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Null Model Likelihood Ratio Test"/>
      </w:tblPr>
      <w:tblGrid>
        <w:gridCol w:w="593"/>
        <w:gridCol w:w="1552"/>
        <w:gridCol w:w="1512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Null Model Likelihood Ratio Test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Chi-Square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ChiSq</w:t>
            </w:r>
            <w:proofErr w:type="spellEnd"/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0.9496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6" w:name="IDX36"/>
      <w:bookmarkEnd w:id="36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Type 3 Tests of Fixed Effects"/>
      </w:tblPr>
      <w:tblGrid>
        <w:gridCol w:w="1337"/>
        <w:gridCol w:w="1103"/>
        <w:gridCol w:w="1010"/>
        <w:gridCol w:w="1023"/>
        <w:gridCol w:w="892"/>
      </w:tblGrid>
      <w:tr w:rsidR="00FA7A08" w:rsidRPr="00FA7A08" w:rsidTr="00765D25">
        <w:tc>
          <w:tcPr>
            <w:tcW w:w="0" w:type="auto"/>
            <w:gridSpan w:val="5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3 Tests of Fixed Effects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0.4515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18.99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TRT*Days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0.5701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7" w:name="IDX37"/>
      <w:bookmarkEnd w:id="37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  <w:tblDescription w:val="Procedure Mixed: Least Squares Means"/>
      </w:tblPr>
      <w:tblGrid>
        <w:gridCol w:w="829"/>
        <w:gridCol w:w="723"/>
        <w:gridCol w:w="1123"/>
        <w:gridCol w:w="1177"/>
        <w:gridCol w:w="536"/>
        <w:gridCol w:w="956"/>
        <w:gridCol w:w="912"/>
      </w:tblGrid>
      <w:tr w:rsidR="00FA7A08" w:rsidRPr="00FA7A08" w:rsidTr="00765D25">
        <w:tc>
          <w:tcPr>
            <w:tcW w:w="0" w:type="auto"/>
            <w:gridSpan w:val="7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Least Squares Means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9.34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33.3333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7.47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38.3333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4.4618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8.59</w:t>
            </w:r>
          </w:p>
        </w:tc>
        <w:tc>
          <w:tcPr>
            <w:tcW w:w="0" w:type="auto"/>
            <w:hideMark/>
          </w:tcPr>
          <w:p w:rsidR="00FA7A08" w:rsidRPr="00FA7A08" w:rsidRDefault="00FA7A08" w:rsidP="00765D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</w:tbl>
    <w:p w:rsidR="00FA7A08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38" w:name="IDX38"/>
      <w:bookmarkEnd w:id="38"/>
      <w:r>
        <w:rPr>
          <w:rFonts w:ascii="Arial" w:eastAsia="Times New Roman" w:hAnsi="Arial" w:cs="Arial"/>
          <w:color w:val="000000"/>
          <w:sz w:val="20"/>
          <w:szCs w:val="20"/>
        </w:rPr>
        <w:br w:type="textWrapping" w:clear="all"/>
      </w:r>
    </w:p>
    <w:p w:rsidR="00765D25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765D25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765D25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765D25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765D25" w:rsidRPr="00FA7A08" w:rsidRDefault="00765D25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Mixed: Differences of Least Squares Means"/>
      </w:tblPr>
      <w:tblGrid>
        <w:gridCol w:w="825"/>
        <w:gridCol w:w="719"/>
        <w:gridCol w:w="839"/>
        <w:gridCol w:w="1117"/>
        <w:gridCol w:w="1170"/>
        <w:gridCol w:w="534"/>
        <w:gridCol w:w="951"/>
        <w:gridCol w:w="887"/>
        <w:gridCol w:w="1421"/>
        <w:gridCol w:w="887"/>
      </w:tblGrid>
      <w:tr w:rsidR="00FA7A08" w:rsidRPr="00FA7A08" w:rsidTr="00765D25">
        <w:tc>
          <w:tcPr>
            <w:tcW w:w="0" w:type="auto"/>
            <w:gridSpan w:val="10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Differences of Least Squares Means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Adjustment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0.4425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Dunnett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-Hsu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0.8910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8.68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Dunnett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-Hsu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20.0000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0.0065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Dunnett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-Hsu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0.0260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0.0856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Dunnett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-Hsu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0.2770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0.0190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Dunnett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-Hsu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0.0711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br w:type="page"/>
      </w: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lastRenderedPageBreak/>
        <w:pict>
          <v:rect id="_x0000_i1029" style="width:0;height:2.25pt" o:hralign="center" o:hrstd="t" o:hr="t" fillcolor="#a0a0a0" stroked="f"/>
        </w:pict>
      </w:r>
    </w:p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FA7A08" w:rsidRPr="00FA7A08" w:rsidTr="00FA7A08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39" w:name="IDX39"/>
            <w:bookmarkEnd w:id="39"/>
            <w:r w:rsidRPr="00FA7A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A7A08">
        <w:rPr>
          <w:rFonts w:ascii="Arial" w:eastAsia="Times New Roman" w:hAnsi="Arial" w:cs="Arial"/>
          <w:color w:val="000000"/>
          <w:sz w:val="20"/>
          <w:szCs w:val="20"/>
        </w:rPr>
        <w:t>The GLIMMIX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Model Information"/>
      </w:tblPr>
      <w:tblGrid>
        <w:gridCol w:w="3156"/>
        <w:gridCol w:w="3363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WORK.AGONIST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 Variable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 Distribution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Gaussian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 Function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Identity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Variance Function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Variance Matrix Blocked By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Bird(TRT)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Technique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Restricted Maximum Likelihood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0" w:name="IDX40"/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Class Level Information"/>
      </w:tblPr>
      <w:tblGrid>
        <w:gridCol w:w="763"/>
        <w:gridCol w:w="870"/>
        <w:gridCol w:w="2276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76 77 78 79 80 81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 6 CTRL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D0 D1 D2 D3 D4 D5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1" w:name="IDX41"/>
      <w:bookmarkEnd w:id="41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Number of Observations"/>
      </w:tblPr>
      <w:tblGrid>
        <w:gridCol w:w="3343"/>
        <w:gridCol w:w="456"/>
      </w:tblGrid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2" w:name="IDX42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Dimensions"/>
      </w:tblPr>
      <w:tblGrid>
        <w:gridCol w:w="2857"/>
        <w:gridCol w:w="45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R-side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Parameters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 per 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 (Blocks in V)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Max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 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3" w:name="IDX43"/>
      <w:bookmarkEnd w:id="43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Optimization Information"/>
      </w:tblPr>
      <w:tblGrid>
        <w:gridCol w:w="3083"/>
        <w:gridCol w:w="2143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Optimization Information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Optimization Technique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Dual Quasi-Newton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Parameters in Optimization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 Boundaries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 Boundaries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Profiled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Profiled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Starting From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</w:tr>
    </w:tbl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4" w:name="IDX44"/>
      <w:bookmarkEnd w:id="44"/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Iteration History"/>
      </w:tblPr>
      <w:tblGrid>
        <w:gridCol w:w="1123"/>
        <w:gridCol w:w="1070"/>
        <w:gridCol w:w="1430"/>
        <w:gridCol w:w="1596"/>
        <w:gridCol w:w="1356"/>
        <w:gridCol w:w="1150"/>
      </w:tblGrid>
      <w:tr w:rsidR="00FA7A08" w:rsidRPr="00FA7A08" w:rsidTr="00765D25">
        <w:tc>
          <w:tcPr>
            <w:tcW w:w="0" w:type="auto"/>
            <w:gridSpan w:val="6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Iteration History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Restarts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Function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Change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Gradient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157.19129714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43.16384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148.19241563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8.99888151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4.539386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147.95987848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0.23253715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0.534518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147.95647568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0.00340280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0.014493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147.95647319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0.00000249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0.000057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147.95647319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5.938E-9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5" w:name="IDX45"/>
      <w:bookmarkEnd w:id="45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Convergence Status"/>
      </w:tblPr>
      <w:tblGrid>
        <w:gridCol w:w="4884"/>
      </w:tblGrid>
      <w:tr w:rsidR="00FA7A08" w:rsidRPr="00FA7A08" w:rsidTr="00FA7A0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A7A08" w:rsidRPr="00FA7A08" w:rsidRDefault="00FA7A08" w:rsidP="00FA7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criterion (GCONV=1E-8) satisfied.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6" w:name="IDX46"/>
      <w:bookmarkEnd w:id="46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Fit Statistics"/>
      </w:tblPr>
      <w:tblGrid>
        <w:gridCol w:w="2729"/>
        <w:gridCol w:w="996"/>
      </w:tblGrid>
      <w:tr w:rsidR="00FA7A08" w:rsidRPr="00FA7A08" w:rsidTr="00765D25">
        <w:tc>
          <w:tcPr>
            <w:tcW w:w="0" w:type="auto"/>
            <w:gridSpan w:val="2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147.96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151.96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152.76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151.54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153.54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HQIC (smaller is better)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150.29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Generalized Chi-Square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2111.45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Chi-Square /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7" w:name="IDX47"/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Covariance Parameter Estimates"/>
      </w:tblPr>
      <w:tblGrid>
        <w:gridCol w:w="1263"/>
        <w:gridCol w:w="1337"/>
        <w:gridCol w:w="1123"/>
        <w:gridCol w:w="1177"/>
      </w:tblGrid>
      <w:tr w:rsidR="00FA7A08" w:rsidRPr="00FA7A08" w:rsidTr="00765D25">
        <w:tc>
          <w:tcPr>
            <w:tcW w:w="0" w:type="auto"/>
            <w:gridSpan w:val="4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Parm</w:t>
            </w:r>
            <w:proofErr w:type="spellEnd"/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AR(1)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Bird(TRT)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-0.2952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0.2178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117.30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41.4541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8" w:name="IDX48"/>
      <w:bookmarkEnd w:id="48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Type III Tests of Fixed Effects"/>
      </w:tblPr>
      <w:tblGrid>
        <w:gridCol w:w="1337"/>
        <w:gridCol w:w="1103"/>
        <w:gridCol w:w="1010"/>
        <w:gridCol w:w="1023"/>
        <w:gridCol w:w="892"/>
      </w:tblGrid>
      <w:tr w:rsidR="00FA7A08" w:rsidRPr="00FA7A08" w:rsidTr="00765D25">
        <w:tc>
          <w:tcPr>
            <w:tcW w:w="0" w:type="auto"/>
            <w:gridSpan w:val="5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III Tests of Fixed Effects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0.2303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11.36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TRT*Days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11.36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0.6635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49" w:name="IDX49"/>
      <w:bookmarkEnd w:id="49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Days Least Squares Means"/>
      </w:tblPr>
      <w:tblGrid>
        <w:gridCol w:w="723"/>
        <w:gridCol w:w="1123"/>
        <w:gridCol w:w="1177"/>
        <w:gridCol w:w="756"/>
        <w:gridCol w:w="956"/>
        <w:gridCol w:w="912"/>
        <w:gridCol w:w="843"/>
        <w:gridCol w:w="996"/>
        <w:gridCol w:w="996"/>
      </w:tblGrid>
      <w:tr w:rsidR="00FA7A08" w:rsidRPr="00FA7A08" w:rsidTr="00765D25">
        <w:tc>
          <w:tcPr>
            <w:tcW w:w="0" w:type="auto"/>
            <w:gridSpan w:val="9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 Least Squares Means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Alpha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12.2940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31.0393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17.2940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36.0393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17.34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67.2940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86.0393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9.42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32.2940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51.0393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33.3333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7.54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23.9607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42.7060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38.3333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4.4216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8.67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28.9607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47.7060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50" w:name="IDX50"/>
      <w:bookmarkEnd w:id="50"/>
    </w:p>
    <w:tbl>
      <w:tblPr>
        <w:tblStyle w:val="TableGrid"/>
        <w:tblW w:w="8084" w:type="dxa"/>
        <w:tblLook w:val="04A0" w:firstRow="1" w:lastRow="0" w:firstColumn="1" w:lastColumn="0" w:noHBand="0" w:noVBand="1"/>
        <w:tblDescription w:val="Procedure Glimmix: Differences of Least Squares Means"/>
      </w:tblPr>
      <w:tblGrid>
        <w:gridCol w:w="561"/>
        <w:gridCol w:w="642"/>
        <w:gridCol w:w="833"/>
        <w:gridCol w:w="869"/>
        <w:gridCol w:w="583"/>
        <w:gridCol w:w="719"/>
        <w:gridCol w:w="676"/>
        <w:gridCol w:w="676"/>
        <w:gridCol w:w="642"/>
        <w:gridCol w:w="801"/>
        <w:gridCol w:w="801"/>
        <w:gridCol w:w="801"/>
        <w:gridCol w:w="746"/>
      </w:tblGrid>
      <w:tr w:rsidR="00FA7A08" w:rsidRPr="00FA7A08" w:rsidTr="001C5D89">
        <w:trPr>
          <w:trHeight w:val="314"/>
        </w:trPr>
        <w:tc>
          <w:tcPr>
            <w:tcW w:w="8084" w:type="dxa"/>
            <w:gridSpan w:val="1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Differences of Days Least Squares Means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Adjustment for Multiple Comparisons: Tukey-Kramer</w:t>
            </w:r>
          </w:p>
        </w:tc>
      </w:tr>
      <w:tr w:rsidR="001C5D89" w:rsidRPr="00FA7A08" w:rsidTr="001C5D89">
        <w:trPr>
          <w:trHeight w:val="324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Alpha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Lower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</w:t>
            </w:r>
            <w:proofErr w:type="spellEnd"/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Upper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7.1164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-0.70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0.4978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0.9778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-20.7775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10.7775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-29.1298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19.1298</w:t>
            </w:r>
          </w:p>
        </w:tc>
        <w:bookmarkStart w:id="51" w:name="_GoBack"/>
        <w:bookmarkEnd w:id="51"/>
      </w:tr>
      <w:tr w:rsidR="001C5D89" w:rsidRPr="00FA7A08" w:rsidTr="001C5D89">
        <w:trPr>
          <w:trHeight w:val="314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-55.0000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5.9744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17.91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-9.21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-67.5562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-42.4438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-75.2576</w:t>
            </w:r>
          </w:p>
        </w:tc>
        <w:tc>
          <w:tcPr>
            <w:tcW w:w="647" w:type="dxa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-34.7424</w:t>
            </w:r>
          </w:p>
        </w:tc>
      </w:tr>
      <w:tr w:rsidR="001C5D89" w:rsidRPr="00FA7A08" w:rsidTr="001C5D89">
        <w:trPr>
          <w:trHeight w:val="164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-20.0000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14.18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-3.16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0.0069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0.0729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-33.5663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-6.4337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-41.4734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1.4734</w:t>
            </w:r>
          </w:p>
        </w:tc>
      </w:tr>
      <w:tr w:rsidR="001C5D89" w:rsidRPr="00FA7A08" w:rsidTr="001C5D89">
        <w:trPr>
          <w:trHeight w:val="665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6.2293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16.65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-1.87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0.0787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0.4626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-24.8302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1.4969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-32.7884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9.4551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6.2601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15.76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-2.66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0.0172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0.1587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-29.9538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-3.3795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-37.8928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4.5595</w:t>
            </w:r>
          </w:p>
        </w:tc>
      </w:tr>
      <w:tr w:rsidR="001C5D89" w:rsidRPr="00FA7A08" w:rsidTr="001C5D89">
        <w:trPr>
          <w:trHeight w:val="314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-50.0000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7.1164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-7.03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-65.7775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-34.2225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-74.1298</w:t>
            </w:r>
          </w:p>
        </w:tc>
        <w:tc>
          <w:tcPr>
            <w:tcW w:w="647" w:type="dxa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-25.8702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5.9744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17.91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-2.51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0.0219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0.1990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-27.5562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-2.4438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-35.2576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5.2576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14.18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0.3101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0.8902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-20.2330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6.8997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-28.1401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14.8067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6.2293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16.65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-1.87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0.0787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0.4626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-24.8302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1.4969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-32.7884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9.4551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7.1164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0.0042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19.2225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50.7775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10.8702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59.1298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43.3333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5.9744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17.91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30.7771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55.8896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23.0758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63.5909</w:t>
            </w:r>
          </w:p>
        </w:tc>
      </w:tr>
      <w:tr w:rsidR="001C5D89" w:rsidRPr="00FA7A08" w:rsidTr="001C5D89">
        <w:trPr>
          <w:trHeight w:val="164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38.3333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6.3330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14.18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24.7670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51.8997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16.8599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59.8067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8.3333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7.1164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0.2678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0.8417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-7.4442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24.1108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-15.7965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32.4631</w:t>
            </w:r>
          </w:p>
        </w:tc>
      </w:tr>
      <w:tr w:rsidR="001C5D89" w:rsidRPr="00FA7A08" w:rsidTr="001C5D89">
        <w:trPr>
          <w:trHeight w:val="156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5.9744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17.91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0.5838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0.9920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-9.2229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15.8896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-16.9242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23.5909</w:t>
            </w:r>
          </w:p>
        </w:tc>
      </w:tr>
      <w:tr w:rsidR="001C5D89" w:rsidRPr="00FA7A08" w:rsidTr="001C5D89">
        <w:trPr>
          <w:trHeight w:val="147"/>
        </w:trPr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-5.0000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7.1164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-0.70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0.4978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0.9778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-20.7775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10.7775</w:t>
            </w:r>
          </w:p>
        </w:tc>
        <w:tc>
          <w:tcPr>
            <w:tcW w:w="0" w:type="auto"/>
            <w:noWrap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-29.1298</w:t>
            </w:r>
          </w:p>
        </w:tc>
        <w:tc>
          <w:tcPr>
            <w:tcW w:w="647" w:type="dxa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19.1298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52" w:name="IDX51"/>
      <w:bookmarkEnd w:id="52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ocedure Glimmix: Tukey-Kramer Grouping for Days Least Squares Means (Alpha=0.05)"/>
      </w:tblPr>
      <w:tblGrid>
        <w:gridCol w:w="917"/>
        <w:gridCol w:w="1424"/>
        <w:gridCol w:w="495"/>
      </w:tblGrid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Tukey-Kramer Grouping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for Days Least Squares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Means (Alpha=0.05)</w:t>
            </w:r>
          </w:p>
        </w:tc>
      </w:tr>
      <w:tr w:rsidR="00FA7A08" w:rsidRPr="00FA7A08" w:rsidTr="00765D25">
        <w:tc>
          <w:tcPr>
            <w:tcW w:w="0" w:type="auto"/>
            <w:gridSpan w:val="3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LS-means with the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same letter are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not significantly</w:t>
            </w: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different.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76.6667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41.6667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38.3333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33.3333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26.6667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A7A08" w:rsidRPr="00FA7A08" w:rsidTr="00765D25"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D0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21.6667</w:t>
            </w:r>
          </w:p>
        </w:tc>
        <w:tc>
          <w:tcPr>
            <w:tcW w:w="0" w:type="auto"/>
            <w:hideMark/>
          </w:tcPr>
          <w:p w:rsidR="00FA7A08" w:rsidRPr="00FA7A08" w:rsidRDefault="00FA7A08" w:rsidP="00FA7A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0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:rsidR="00FA7A08" w:rsidRPr="00FA7A08" w:rsidRDefault="00FA7A08" w:rsidP="00FA7A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171F40" w:rsidRDefault="00171F40" w:rsidP="00FA7A08">
      <w:pPr>
        <w:jc w:val="center"/>
      </w:pPr>
    </w:p>
    <w:sectPr w:rsidR="00171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08"/>
    <w:rsid w:val="00171F40"/>
    <w:rsid w:val="001C5D89"/>
    <w:rsid w:val="00765D25"/>
    <w:rsid w:val="00FA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17DF2F-C522-4708-A7D5-15BC4EC4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2550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5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2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4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Ocintron</dc:creator>
  <cp:keywords/>
  <dc:description/>
  <cp:lastModifiedBy>Ocintron</cp:lastModifiedBy>
  <cp:revision>2</cp:revision>
  <dcterms:created xsi:type="dcterms:W3CDTF">2019-04-24T20:13:00Z</dcterms:created>
  <dcterms:modified xsi:type="dcterms:W3CDTF">2019-04-24T20:32:00Z</dcterms:modified>
</cp:coreProperties>
</file>